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1D2AA" w14:textId="77777777" w:rsidR="004560D4" w:rsidRDefault="00A273CA" w:rsidP="000556EA">
      <w:pPr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0556EA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4560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381"/>
      </w:tblGrid>
      <w:tr w:rsidR="004560D4" w:rsidRPr="00124046" w14:paraId="6B1AF787" w14:textId="77777777" w:rsidTr="00072D5A">
        <w:trPr>
          <w:jc w:val="right"/>
        </w:trPr>
        <w:tc>
          <w:tcPr>
            <w:tcW w:w="5381" w:type="dxa"/>
          </w:tcPr>
          <w:p w14:paraId="68ABA5C8" w14:textId="77777777" w:rsidR="004560D4" w:rsidRPr="00124046" w:rsidRDefault="004560D4" w:rsidP="00072D5A">
            <w:pPr>
              <w:suppressAutoHyphens/>
              <w:spacing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14:paraId="1C03D21C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Первый заместитель директора-</w:t>
            </w:r>
          </w:p>
          <w:p w14:paraId="59A03797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главный инженер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филиала </w:t>
            </w:r>
          </w:p>
          <w:p w14:paraId="72817744" w14:textId="77777777" w:rsidR="004560D4" w:rsidRDefault="006B59F9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67CB406" wp14:editId="39131901">
                  <wp:simplePos x="0" y="0"/>
                  <wp:positionH relativeFrom="column">
                    <wp:posOffset>947420</wp:posOffset>
                  </wp:positionH>
                  <wp:positionV relativeFrom="paragraph">
                    <wp:posOffset>22860</wp:posOffset>
                  </wp:positionV>
                  <wp:extent cx="1061085" cy="1024255"/>
                  <wp:effectExtent l="0" t="0" r="5715" b="4445"/>
                  <wp:wrapNone/>
                  <wp:docPr id="3" name="Рисунок 3" descr="ПУШКАРЕВ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ПУШКАРЕВ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02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ПАО «Россети Центр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Приволжье</w:t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»-«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Киров</w:t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энерго»</w:t>
            </w:r>
          </w:p>
          <w:p w14:paraId="6BC95C9E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26F30F6A" w14:textId="77777777"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__________________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А.А. Пушкарев</w:t>
            </w:r>
          </w:p>
          <w:p w14:paraId="55A30C48" w14:textId="77777777"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2022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</w:tr>
    </w:tbl>
    <w:p w14:paraId="0496D9ED" w14:textId="77777777" w:rsidR="004560D4" w:rsidRPr="0002396B" w:rsidRDefault="004560D4" w:rsidP="004560D4">
      <w:pPr>
        <w:tabs>
          <w:tab w:val="left" w:pos="0"/>
          <w:tab w:val="left" w:pos="993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14:paraId="2A331185" w14:textId="77777777" w:rsidR="004560D4" w:rsidRPr="00F86EFB" w:rsidRDefault="004560D4" w:rsidP="00456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433EC8B" w14:textId="77777777" w:rsidR="000556EA" w:rsidRPr="0002396B" w:rsidRDefault="004560D4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556EA"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14:paraId="57064013" w14:textId="77777777" w:rsidR="000556EA" w:rsidRPr="0002396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0"/>
        <w:gridCol w:w="835"/>
        <w:gridCol w:w="4120"/>
      </w:tblGrid>
      <w:tr w:rsidR="000556EA" w:rsidRPr="00870D48" w14:paraId="3F8C2777" w14:textId="77777777" w:rsidTr="00336738">
        <w:tc>
          <w:tcPr>
            <w:tcW w:w="4503" w:type="dxa"/>
          </w:tcPr>
          <w:p w14:paraId="25D4FFDB" w14:textId="77777777" w:rsidR="000556EA" w:rsidRPr="00870D48" w:rsidRDefault="000556EA" w:rsidP="0033673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683E0F" w14:textId="77777777"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14:paraId="7521CCEB" w14:textId="77777777" w:rsidR="000556EA" w:rsidRPr="00870D48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14:paraId="2CBF3CCC" w14:textId="77777777"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ED2D366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904E1B8" w14:textId="77777777" w:rsidR="000556EA" w:rsidRPr="00870D48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4B543ED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9FA8BD9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D3FF5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EF6871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7F3F2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мульчерной 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техники</w:t>
      </w:r>
    </w:p>
    <w:p w14:paraId="42A94DD4" w14:textId="77777777" w:rsidR="000556EA" w:rsidRPr="00870D48" w:rsidRDefault="002C43C0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ПАО «</w:t>
      </w:r>
      <w:r w:rsidR="00852F8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Россети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и Приволжье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- «Кировэ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нерго»</w:t>
      </w:r>
    </w:p>
    <w:p w14:paraId="741B9B0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21638CC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98DD63C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21607365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37BAFE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10D58D2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8155320" w14:textId="77777777" w:rsidR="000556EA" w:rsidRPr="00870D48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35229624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AE6C0A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17A0E93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28E0EE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EDF2E54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4301280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E687FE3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9FEF2E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4B9F7D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D65BE1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33B0B32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B293A88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67B7442D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CBF6B34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680A99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0F60D4C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A68EC7C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6451CA6" w14:textId="77777777" w:rsidR="000556EA" w:rsidRPr="00870D48" w:rsidRDefault="00B92643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 w:rsidR="007F3F2C">
        <w:rPr>
          <w:rFonts w:ascii="Times New Roman" w:eastAsia="Calibri" w:hAnsi="Times New Roman" w:cs="Times New Roman"/>
          <w:sz w:val="24"/>
          <w:szCs w:val="24"/>
          <w:lang w:eastAsia="ar-SA"/>
        </w:rPr>
        <w:t>Киров</w:t>
      </w:r>
    </w:p>
    <w:p w14:paraId="6468F0B5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8E738E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97DE382" w14:textId="77777777" w:rsidR="000556EA" w:rsidRPr="004560D4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1" w:name="_Toc305418186"/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1"/>
    </w:p>
    <w:p w14:paraId="7D8DCEE9" w14:textId="77777777" w:rsidR="000556EA" w:rsidRPr="00870D48" w:rsidRDefault="002C43C0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Филиал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ПАО «</w:t>
      </w:r>
      <w:r w:rsidR="007F3F2C" w:rsidRP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>
        <w:rPr>
          <w:rFonts w:ascii="Times New Roman" w:eastAsia="Calibri" w:hAnsi="Times New Roman" w:cs="Times New Roman"/>
          <w:sz w:val="24"/>
          <w:szCs w:val="24"/>
        </w:rPr>
        <w:t>-«</w:t>
      </w:r>
      <w:r w:rsidR="007F3F2C">
        <w:rPr>
          <w:rFonts w:ascii="Times New Roman" w:eastAsia="Calibri" w:hAnsi="Times New Roman" w:cs="Times New Roman"/>
          <w:sz w:val="24"/>
          <w:szCs w:val="24"/>
        </w:rPr>
        <w:t>Киров</w:t>
      </w:r>
      <w:r>
        <w:rPr>
          <w:rFonts w:ascii="Times New Roman" w:eastAsia="Calibri" w:hAnsi="Times New Roman" w:cs="Times New Roman"/>
          <w:sz w:val="24"/>
          <w:szCs w:val="24"/>
        </w:rPr>
        <w:t>энерго»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проводит закупку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870D48">
        <w:rPr>
          <w:rFonts w:ascii="Times New Roman" w:eastAsia="Calibri" w:hAnsi="Times New Roman" w:cs="Times New Roman"/>
          <w:bCs/>
          <w:sz w:val="24"/>
          <w:szCs w:val="24"/>
        </w:rPr>
        <w:t>о</w:t>
      </w:r>
      <w:r>
        <w:rPr>
          <w:rFonts w:ascii="Times New Roman" w:eastAsia="Calibri" w:hAnsi="Times New Roman" w:cs="Times New Roman"/>
          <w:bCs/>
          <w:sz w:val="24"/>
          <w:szCs w:val="24"/>
        </w:rPr>
        <w:t>изводственных процессов филиала.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="007F3F2C">
        <w:rPr>
          <w:rFonts w:ascii="Times New Roman" w:eastAsia="Calibri" w:hAnsi="Times New Roman" w:cs="Times New Roman"/>
          <w:sz w:val="24"/>
          <w:szCs w:val="24"/>
        </w:rPr>
        <w:t xml:space="preserve"> и Приволжье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47B4EF" w14:textId="77777777"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14:paraId="0DF50B12" w14:textId="77777777" w:rsidR="000556EA" w:rsidRPr="00870D48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0CB667A4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мульчерная 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CB2B799" w14:textId="77777777"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для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F2C" w:rsidRPr="007F3F2C">
        <w:rPr>
          <w:rFonts w:ascii="Times New Roman" w:eastAsia="Calibri" w:hAnsi="Times New Roman" w:cs="Times New Roman"/>
          <w:sz w:val="24"/>
          <w:szCs w:val="24"/>
        </w:rPr>
        <w:t>«ПАО «Россети Центр и Приволжье»-«Кировэнерго»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в объемах,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14:paraId="7F3A4B2F" w14:textId="77777777"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7A634BC6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>поставки</w:t>
      </w:r>
      <w:r w:rsidR="00874ED3">
        <w:rPr>
          <w:rFonts w:ascii="Times New Roman" w:eastAsia="Calibri" w:hAnsi="Times New Roman" w:cs="Times New Roman"/>
          <w:sz w:val="24"/>
          <w:szCs w:val="24"/>
        </w:rPr>
        <w:t xml:space="preserve"> и наименование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грузополучателя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указаны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в Приложении № 1.</w:t>
      </w:r>
    </w:p>
    <w:p w14:paraId="4E5ED4F4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BE6596"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новой, неиспользованной, соответствовать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ГОСТ, требованиям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</w:t>
      </w:r>
      <w:r w:rsidR="005173D5" w:rsidRPr="00870D48">
        <w:rPr>
          <w:rFonts w:ascii="Times New Roman" w:eastAsia="Calibri" w:hAnsi="Times New Roman" w:cs="Times New Roman"/>
          <w:sz w:val="24"/>
          <w:szCs w:val="24"/>
        </w:rPr>
        <w:t xml:space="preserve"> не ниже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EURO V, сопровождаться полным комплектом документации, соответствующим государственным стандартам.</w:t>
      </w:r>
    </w:p>
    <w:p w14:paraId="271C6F61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отсутствия нормы расхода топлива поставляемой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техники в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="00C0695C" w:rsidRPr="00870D48">
        <w:t xml:space="preserve"> </w:t>
      </w:r>
      <w:r w:rsidR="00C0695C" w:rsidRPr="00870D48">
        <w:rPr>
          <w:rFonts w:ascii="Times New Roman" w:eastAsia="Calibri" w:hAnsi="Times New Roman" w:cs="Times New Roman"/>
          <w:sz w:val="24"/>
          <w:szCs w:val="24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14:paraId="08E9B4CF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необходимости наличия тахографа на поставляемых автомобилях, согласно ФЗ от 10.12.1995 № 196-ФЗ «О безопасности дорожного движения» п.1 статья 20 –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тахограф должен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быть установлен.</w:t>
      </w:r>
    </w:p>
    <w:p w14:paraId="08CA1124" w14:textId="77777777" w:rsidR="000556E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Подготовка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мульчерной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) с предоставлением комплектов документов, подтверждающих проведенные работы.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F1B">
        <w:rPr>
          <w:rFonts w:ascii="Times New Roman" w:eastAsia="Calibri" w:hAnsi="Times New Roman" w:cs="Times New Roman"/>
          <w:sz w:val="24"/>
          <w:szCs w:val="24"/>
        </w:rPr>
        <w:t>Документы предоставляются после заключения договора.</w:t>
      </w:r>
    </w:p>
    <w:p w14:paraId="4B003E6F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Поставляемая 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окрашена в соответствии с корпоративным стилем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68168B" w14:textId="77777777" w:rsidR="00962D25" w:rsidRDefault="000556EA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870D48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14:paraId="2B35B3C1" w14:textId="77777777" w:rsidR="00962D25" w:rsidRPr="00870D48" w:rsidRDefault="00BF4602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договора, победитель закупочной процедуры, обязан предоставить полномочия на поставку ТС путем предоставления письменных уведомлений от изготовителей, закупаемых ТС о наделении контрагента полномочиями на поставку ТС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t xml:space="preserve">, документацию (технические условия, руководство по эксплуатации и т.п.) на конкретный вид продукции, заверенную производителем. а также о 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lastRenderedPageBreak/>
        <w:t>сохранении всех фирменных гарантий на ТС и входящего в их состав оборудования согласно требованиям Приложения №1 настоящего технического задания.</w:t>
      </w:r>
    </w:p>
    <w:p w14:paraId="463DC41C" w14:textId="77777777"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4A994D93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7641CD5A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 Получателя –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C43C0">
        <w:rPr>
          <w:rFonts w:ascii="Times New Roman" w:eastAsia="Calibri" w:hAnsi="Times New Roman" w:cs="Times New Roman"/>
          <w:sz w:val="24"/>
          <w:szCs w:val="24"/>
        </w:rPr>
        <w:t>-</w:t>
      </w:r>
      <w:r w:rsidR="007F3F2C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="001B1947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6FE470" w14:textId="77777777" w:rsidR="000556E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мульчерная </w:t>
      </w:r>
      <w:r w:rsidRPr="00870D48">
        <w:rPr>
          <w:rFonts w:ascii="Times New Roman" w:eastAsia="Calibri" w:hAnsi="Times New Roman" w:cs="Times New Roman"/>
          <w:sz w:val="24"/>
          <w:szCs w:val="24"/>
        </w:rPr>
        <w:t>техник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C43C0">
        <w:rPr>
          <w:rFonts w:ascii="Times New Roman" w:eastAsia="Calibri" w:hAnsi="Times New Roman" w:cs="Times New Roman"/>
          <w:sz w:val="24"/>
          <w:szCs w:val="24"/>
        </w:rPr>
        <w:t>-</w:t>
      </w:r>
      <w:r w:rsidR="007F3F2C">
        <w:rPr>
          <w:rFonts w:ascii="Times New Roman" w:eastAsia="Calibri" w:hAnsi="Times New Roman" w:cs="Times New Roman"/>
          <w:sz w:val="24"/>
          <w:szCs w:val="24"/>
        </w:rPr>
        <w:t xml:space="preserve"> «Кировэнерго»</w:t>
      </w:r>
      <w:r w:rsidRPr="00870D48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409B8882" w14:textId="77777777" w:rsidR="00EB2DE0" w:rsidRPr="00870D48" w:rsidRDefault="00EB2DE0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поставки</w:t>
      </w:r>
      <w:r w:rsidR="00FC251C">
        <w:rPr>
          <w:rFonts w:ascii="Times New Roman" w:eastAsia="Calibri" w:hAnsi="Times New Roman" w:cs="Times New Roman"/>
          <w:sz w:val="24"/>
          <w:szCs w:val="24"/>
        </w:rPr>
        <w:t xml:space="preserve"> мульчерной техники </w:t>
      </w:r>
      <w:r w:rsidR="00C5439A">
        <w:rPr>
          <w:rFonts w:ascii="Times New Roman" w:eastAsia="Calibri" w:hAnsi="Times New Roman" w:cs="Times New Roman"/>
          <w:sz w:val="24"/>
          <w:szCs w:val="24"/>
        </w:rPr>
        <w:t>4 квартал 2022 года.</w:t>
      </w:r>
    </w:p>
    <w:p w14:paraId="29D0CBAE" w14:textId="77777777"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4A228DA1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14:paraId="2AA034E7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5F1A4C78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14:paraId="0EF48D89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56E6707F" w14:textId="77777777" w:rsidR="000556EA" w:rsidRPr="00870D48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" w:name="_Toc335305879"/>
      <w:bookmarkStart w:id="3" w:name="_Toc335316783"/>
      <w:r w:rsidRPr="00870D4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2"/>
      <w:bookmarkEnd w:id="3"/>
    </w:p>
    <w:p w14:paraId="6176AD06" w14:textId="77777777"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20D8A6CF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</w:t>
      </w:r>
      <w:r w:rsidR="00D35F5A">
        <w:rPr>
          <w:rFonts w:ascii="Times New Roman" w:eastAsia="Calibri" w:hAnsi="Times New Roman" w:cs="Times New Roman"/>
          <w:sz w:val="24"/>
          <w:szCs w:val="24"/>
        </w:rPr>
        <w:t>и, наименование грузополучателя.</w:t>
      </w:r>
    </w:p>
    <w:p w14:paraId="32840EB2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p w14:paraId="0F347EAF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BECC601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1641E6" w:rsidRPr="00870D48" w14:paraId="13FAD96E" w14:textId="77777777" w:rsidTr="00D61A78">
        <w:trPr>
          <w:trHeight w:val="769"/>
        </w:trPr>
        <w:tc>
          <w:tcPr>
            <w:tcW w:w="3324" w:type="dxa"/>
            <w:vAlign w:val="center"/>
          </w:tcPr>
          <w:p w14:paraId="75750AAC" w14:textId="77777777" w:rsidR="001641E6" w:rsidRPr="00870D48" w:rsidRDefault="00D61A78" w:rsidP="002C4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службы механизации и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транспорта филиала </w:t>
            </w:r>
            <w:r w:rsidR="007F3F2C">
              <w:rPr>
                <w:rFonts w:ascii="Times New Roman" w:hAnsi="Times New Roman" w:cs="Times New Roman"/>
                <w:bCs/>
                <w:sz w:val="24"/>
                <w:szCs w:val="24"/>
              </w:rPr>
              <w:t>ПАО «Россети Центр и Приволжье»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F2C">
              <w:rPr>
                <w:rFonts w:ascii="Times New Roman" w:hAnsi="Times New Roman" w:cs="Times New Roman"/>
                <w:bCs/>
                <w:sz w:val="24"/>
                <w:szCs w:val="24"/>
              </w:rPr>
              <w:t>«Кировэнерго»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14:paraId="2627617F" w14:textId="77777777" w:rsidR="001641E6" w:rsidRPr="00870D48" w:rsidRDefault="00AF6E34" w:rsidP="001641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CB31880" wp14:editId="6DBFB7DF">
                  <wp:simplePos x="0" y="0"/>
                  <wp:positionH relativeFrom="column">
                    <wp:posOffset>931545</wp:posOffset>
                  </wp:positionH>
                  <wp:positionV relativeFrom="paragraph">
                    <wp:posOffset>217805</wp:posOffset>
                  </wp:positionV>
                  <wp:extent cx="1009015" cy="506730"/>
                  <wp:effectExtent l="0" t="0" r="635" b="7620"/>
                  <wp:wrapNone/>
                  <wp:docPr id="11" name="Рисунок 11" descr="[Untitled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[Untitled]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37" w:type="dxa"/>
            <w:vAlign w:val="center"/>
          </w:tcPr>
          <w:p w14:paraId="4FD40619" w14:textId="77777777" w:rsidR="001641E6" w:rsidRPr="00870D48" w:rsidRDefault="007F3F2C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Т.В. Касаткина</w:t>
            </w:r>
          </w:p>
        </w:tc>
      </w:tr>
      <w:bookmarkEnd w:id="4"/>
      <w:bookmarkEnd w:id="5"/>
      <w:bookmarkEnd w:id="6"/>
      <w:bookmarkEnd w:id="7"/>
      <w:bookmarkEnd w:id="8"/>
    </w:tbl>
    <w:p w14:paraId="19741D77" w14:textId="77777777" w:rsidR="00336738" w:rsidRPr="00870D48" w:rsidRDefault="00336738" w:rsidP="000556EA"/>
    <w:p w14:paraId="169B232B" w14:textId="77777777" w:rsidR="00CC70C5" w:rsidRPr="00870D48" w:rsidRDefault="00CC70C5" w:rsidP="000556EA">
      <w:pPr>
        <w:sectPr w:rsidR="00CC70C5" w:rsidRPr="00870D48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8A0E04B" w14:textId="77777777" w:rsidR="00852F8C" w:rsidRPr="00870D48" w:rsidRDefault="00852F8C" w:rsidP="00852F8C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2EC97583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ADFB62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14:paraId="0A919B72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852F8C" w:rsidRPr="00870D48" w14:paraId="5446CDE7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052AC7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Филиал </w:t>
            </w:r>
            <w:r w:rsidR="007F3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ПАО «Россети Центр и Приволжье»</w:t>
            </w:r>
            <w:r w:rsidR="004560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- </w:t>
            </w:r>
            <w:r w:rsidR="007F3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«Кировэнерго»</w:t>
            </w:r>
          </w:p>
        </w:tc>
      </w:tr>
      <w:tr w:rsidR="00852F8C" w:rsidRPr="00870D48" w14:paraId="76D26E38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55FBA9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A4515E" w14:textId="77777777" w:rsidR="00852F8C" w:rsidRPr="00870D48" w:rsidRDefault="00852F8C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852F8C" w:rsidRPr="00870D48" w14:paraId="664F0CF1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DB49EB" w14:textId="77777777" w:rsidR="00852F8C" w:rsidRPr="00870D48" w:rsidRDefault="00852F8C" w:rsidP="00B44CD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 МТЗ 2022</w:t>
            </w:r>
            <w:r w:rsidR="00B44CD7"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.3 (или эквивалент) с реверсивным постом и с мульчерным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AF5B51" w14:textId="77777777" w:rsidR="00852F8C" w:rsidRPr="00870D48" w:rsidRDefault="004560D4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 </w:t>
            </w:r>
            <w:r w:rsidR="00852F8C"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</w:tc>
      </w:tr>
      <w:tr w:rsidR="00852F8C" w:rsidRPr="00870D48" w14:paraId="649B9393" w14:textId="77777777" w:rsidTr="003869B0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1B05438" w14:textId="77777777" w:rsidR="00852F8C" w:rsidRPr="00870D48" w:rsidRDefault="00852F8C" w:rsidP="003869B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852F8C" w:rsidRPr="00870D48" w14:paraId="3DB158B2" w14:textId="77777777" w:rsidTr="003869B0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96730" w14:textId="77777777" w:rsidR="00852F8C" w:rsidRPr="00870D48" w:rsidRDefault="00852F8C" w:rsidP="003869B0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F7885C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852F8C" w:rsidRPr="00870D48" w14:paraId="49B1950B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74FC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B28DCF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 xml:space="preserve"> и установленным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ГХУ 0-3 км/ч</w:t>
            </w:r>
          </w:p>
        </w:tc>
      </w:tr>
      <w:tr w:rsidR="00852F8C" w:rsidRPr="00870D48" w14:paraId="1F7E9D5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FB25E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Минимальная скорость хода с ходоуменьшителем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B5AA527" w14:textId="77777777" w:rsidR="00852F8C" w:rsidRPr="00870D48" w:rsidRDefault="00276BF6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BF6">
              <w:rPr>
                <w:rFonts w:ascii="Times New Roman" w:hAnsi="Times New Roman" w:cs="Times New Roman"/>
                <w:sz w:val="20"/>
                <w:szCs w:val="20"/>
              </w:rPr>
              <w:t>Не быстрее 500 м в час</w:t>
            </w:r>
          </w:p>
        </w:tc>
      </w:tr>
      <w:tr w:rsidR="00852F8C" w:rsidRPr="00870D48" w14:paraId="5AFE2B3A" w14:textId="77777777" w:rsidTr="003869B0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5DF3A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A3193C0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2920 мм</w:t>
            </w:r>
          </w:p>
        </w:tc>
      </w:tr>
      <w:tr w:rsidR="00852F8C" w:rsidRPr="00870D48" w14:paraId="618387B3" w14:textId="77777777" w:rsidTr="003869B0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D4149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44E78F7" w14:textId="77777777" w:rsidR="00852F8C" w:rsidRPr="00003AC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03ACD" w:rsidRPr="002C4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</w:tc>
      </w:tr>
      <w:tr w:rsidR="00B74FDD" w:rsidRPr="00870D48" w14:paraId="4F126885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9D46B" w14:textId="77777777" w:rsidR="00B74FDD" w:rsidRPr="00D2642D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456C00C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2500 мм</w:t>
            </w:r>
          </w:p>
        </w:tc>
      </w:tr>
      <w:tr w:rsidR="00852F8C" w:rsidRPr="00870D48" w14:paraId="47A7C8E2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A031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A4E4488" w14:textId="77777777" w:rsidR="00852F8C" w:rsidRPr="00FA6C11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642D" w:rsidRPr="002C43C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852F8C" w:rsidRPr="00870D48" w14:paraId="7BAAB80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257C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27E2052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5,8 м</w:t>
            </w:r>
          </w:p>
        </w:tc>
      </w:tr>
      <w:tr w:rsidR="00852F8C" w:rsidRPr="00870D48" w14:paraId="73DA262F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3D34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D2E64E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540 мм</w:t>
            </w:r>
          </w:p>
        </w:tc>
      </w:tr>
      <w:tr w:rsidR="00852F8C" w:rsidRPr="00870D48" w14:paraId="6E2B5244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FD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Дорожный просвет между </w:t>
            </w:r>
            <w:r w:rsidR="00B74FDD" w:rsidRPr="00870D48">
              <w:rPr>
                <w:rFonts w:ascii="Times New Roman" w:hAnsi="Times New Roman" w:cs="Times New Roman"/>
                <w:sz w:val="20"/>
                <w:szCs w:val="20"/>
              </w:rPr>
              <w:t>мостами, не</w:t>
            </w: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ED1AD6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620 мм</w:t>
            </w:r>
          </w:p>
        </w:tc>
      </w:tr>
      <w:tr w:rsidR="00852F8C" w:rsidRPr="00870D48" w14:paraId="09F108C4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E25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9A9273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4*4</w:t>
            </w:r>
          </w:p>
        </w:tc>
      </w:tr>
      <w:tr w:rsidR="00B74FDD" w:rsidRPr="00870D48" w14:paraId="71E4BBD7" w14:textId="77777777" w:rsidTr="00B74FDD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14:paraId="7EEA0983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37BDD46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Комфортабельная, виброизолированная кабина с системой обогрева и кондиционером</w:t>
            </w:r>
          </w:p>
        </w:tc>
      </w:tr>
      <w:tr w:rsidR="00852F8C" w:rsidRPr="00870D48" w14:paraId="2DB5D96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71938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5F6BC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Остекление со сферическими стеклами</w:t>
            </w:r>
          </w:p>
        </w:tc>
      </w:tr>
      <w:tr w:rsidR="00852F8C" w:rsidRPr="00870D48" w14:paraId="7BA5CC3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21BDC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D39FC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переднего стекла с омывателем</w:t>
            </w:r>
          </w:p>
        </w:tc>
      </w:tr>
      <w:tr w:rsidR="00852F8C" w:rsidRPr="00870D48" w14:paraId="307E131A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75C6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C0A4C6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заднего стекла с омывателем</w:t>
            </w:r>
          </w:p>
        </w:tc>
      </w:tr>
      <w:tr w:rsidR="00852F8C" w:rsidRPr="00870D48" w14:paraId="209CC26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F97BF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5D6948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Кабина c дополнительной защитой от деревьев</w:t>
            </w:r>
            <w:r w:rsidR="00863041"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(внешний металлический каркас, защитная сетка перед задним и боковыми стеклами)</w:t>
            </w:r>
          </w:p>
        </w:tc>
      </w:tr>
      <w:tr w:rsidR="00852F8C" w:rsidRPr="00870D48" w14:paraId="7235CEBC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ABBB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A5F39B6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852F8C" w:rsidRPr="00870D48" w14:paraId="0FCDAB6E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8F76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B484D63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Защита днища трактора</w:t>
            </w:r>
          </w:p>
        </w:tc>
      </w:tr>
      <w:tr w:rsidR="00852F8C" w:rsidRPr="00870D48" w14:paraId="0E4B6EB9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653F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F40A6C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852F8C" w:rsidRPr="00870D48" w14:paraId="7EEC29D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372C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6B7A970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 менее 500 кг.</w:t>
            </w:r>
          </w:p>
        </w:tc>
      </w:tr>
      <w:tr w:rsidR="00852F8C" w:rsidRPr="00870D48" w14:paraId="13C09FDE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E1C8F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96A72BD" w14:textId="77777777"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R42 580/70 </w:t>
            </w:r>
          </w:p>
        </w:tc>
      </w:tr>
      <w:tr w:rsidR="00852F8C" w:rsidRPr="00870D48" w14:paraId="56475572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CE0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908EBB5" w14:textId="77777777"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R24 420/70 </w:t>
            </w:r>
          </w:p>
        </w:tc>
      </w:tr>
      <w:tr w:rsidR="00852F8C" w:rsidRPr="00870D48" w14:paraId="5D8B8E0D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5D653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A1BF4CF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6500кг</w:t>
            </w:r>
          </w:p>
        </w:tc>
      </w:tr>
      <w:tr w:rsidR="00852F8C" w:rsidRPr="00870D48" w14:paraId="0656A89B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5754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движения от минимальной до </w:t>
            </w:r>
            <w:proofErr w:type="gramStart"/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максимальной  км</w:t>
            </w:r>
            <w:proofErr w:type="gramEnd"/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1019FA8" w14:textId="77777777" w:rsidR="00852F8C" w:rsidRPr="00870D48" w:rsidRDefault="00852F8C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0 – 39,7км/ч (механическая, синхронизированная с установленным </w:t>
            </w:r>
            <w:r w:rsidR="00E638DA"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пониженным рядом </w:t>
            </w:r>
            <w:r w:rsidR="00276BF6" w:rsidRPr="00870D48">
              <w:rPr>
                <w:rFonts w:ascii="Times New Roman" w:hAnsi="Times New Roman" w:cs="Times New Roman"/>
                <w:sz w:val="20"/>
                <w:szCs w:val="20"/>
              </w:rPr>
              <w:t>скоростей</w:t>
            </w:r>
            <w:r w:rsidR="00276BF6">
              <w:t xml:space="preserve">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и ГХУ 0-3 км/ч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52F8C" w:rsidRPr="00870D48" w14:paraId="1944088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58EFB1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Гаранти</w:t>
            </w:r>
            <w:r w:rsidR="00B44CD7" w:rsidRPr="00870D48">
              <w:rPr>
                <w:rFonts w:ascii="Times New Roman" w:hAnsi="Times New Roman" w:cs="Times New Roman"/>
                <w:sz w:val="20"/>
                <w:szCs w:val="20"/>
              </w:rPr>
              <w:t>я на технику 1 год или 1000 моточасов</w:t>
            </w:r>
          </w:p>
        </w:tc>
      </w:tr>
      <w:tr w:rsidR="00852F8C" w:rsidRPr="00870D48" w14:paraId="3B2A91FF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74AED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CD24EEC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F8C" w:rsidRPr="00870D48" w14:paraId="135C5370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FAA7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EAAA3D8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 русском языке</w:t>
            </w:r>
          </w:p>
        </w:tc>
      </w:tr>
      <w:tr w:rsidR="00852F8C" w:rsidRPr="00870D48" w14:paraId="152994B8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9AB7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0346594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182DDDA8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B01ED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DC5CBF2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4A3015CD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D283C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21D5419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0CE868F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147B2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EE8328E" w14:textId="77777777" w:rsidR="00852F8C" w:rsidRPr="00870D48" w:rsidRDefault="00447C29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52F8C" w:rsidRPr="00870D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852F8C" w:rsidRPr="00870D48" w14:paraId="1799376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B0EF351" w14:textId="77777777" w:rsidR="00852F8C" w:rsidRPr="00870D48" w:rsidRDefault="00852F8C" w:rsidP="003869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Рабочее оборудование (мульчер)</w:t>
            </w:r>
          </w:p>
        </w:tc>
      </w:tr>
      <w:tr w:rsidR="007E12AF" w:rsidRPr="00870D48" w14:paraId="4646CE21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E4C9E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FFE3512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2000 </w:t>
            </w:r>
          </w:p>
        </w:tc>
      </w:tr>
      <w:tr w:rsidR="007E12AF" w:rsidRPr="00870D48" w14:paraId="79F12885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929E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82B8DF1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2500</w:t>
            </w:r>
          </w:p>
        </w:tc>
      </w:tr>
      <w:tr w:rsidR="007E12AF" w:rsidRPr="00870D48" w14:paraId="5DD34822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C6B95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8A7F0F1" w14:textId="1A1610F0" w:rsidR="007E12AF" w:rsidRPr="00406ED1" w:rsidRDefault="001E3182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– не менее 1900, не более 2250</w:t>
            </w:r>
          </w:p>
        </w:tc>
      </w:tr>
      <w:tr w:rsidR="007E12AF" w:rsidRPr="00870D48" w14:paraId="6AC40929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3207D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A82109B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Двусторонний, ременной</w:t>
            </w:r>
          </w:p>
        </w:tc>
      </w:tr>
      <w:tr w:rsidR="007E12AF" w:rsidRPr="00870D48" w14:paraId="15198E67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057A9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B4FF292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7E12AF" w:rsidRPr="00870D48" w14:paraId="5C823F2A" w14:textId="77777777" w:rsidTr="00AB71D3">
        <w:trPr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8C436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40C0757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5 шт. с каждой стороны</w:t>
            </w:r>
          </w:p>
        </w:tc>
      </w:tr>
      <w:tr w:rsidR="007E12AF" w:rsidRPr="00870D48" w14:paraId="49DEC3E1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E0EB2" w14:textId="77777777" w:rsidR="007E12AF" w:rsidRPr="00F5707A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5466D60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5707A"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A6C11"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7E12AF" w:rsidRPr="00870D48" w14:paraId="0760CFEC" w14:textId="77777777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D7DF0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AA50294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</w:t>
            </w:r>
            <w:r w:rsidR="00AB71D3"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 более 1</w:t>
            </w:r>
            <w:r w:rsidR="00AB71D3"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7E12AF" w:rsidRPr="00870D48" w14:paraId="1D73EECB" w14:textId="77777777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54749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35C77FC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</w:tr>
      <w:tr w:rsidR="007E12AF" w:rsidRPr="00870D48" w14:paraId="42387A29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C98F9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резцов – не менее, </w:t>
            </w: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9A536EA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7E12AF" w:rsidRPr="00870D48" w14:paraId="3C9F0819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357DB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A3E21AE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не менее 45, не более 60</w:t>
            </w:r>
          </w:p>
        </w:tc>
      </w:tr>
      <w:tr w:rsidR="007E12AF" w:rsidRPr="00870D48" w14:paraId="5B629729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67289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E64C83C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штифтовое</w:t>
            </w:r>
          </w:p>
        </w:tc>
      </w:tr>
      <w:tr w:rsidR="007E12AF" w:rsidRPr="00870D48" w14:paraId="75C47186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DF947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A60FC85" w14:textId="56DFA42E" w:rsidR="007E12AF" w:rsidRPr="00406ED1" w:rsidRDefault="002E533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механическая</w:t>
            </w:r>
          </w:p>
        </w:tc>
      </w:tr>
      <w:tr w:rsidR="007E12AF" w:rsidRPr="00870D48" w14:paraId="3CDE39A1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42196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CC92D5E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7E12AF" w:rsidRPr="00870D48" w14:paraId="0FF516FA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59E18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Противоножи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39ED8EE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2-х рядов</w:t>
            </w:r>
          </w:p>
        </w:tc>
      </w:tr>
      <w:tr w:rsidR="007E12AF" w:rsidRPr="00870D48" w14:paraId="30A8D94A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F399B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Карданный вал </w:t>
            </w:r>
            <w:proofErr w:type="spellStart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Waltersheid</w:t>
            </w:r>
            <w:proofErr w:type="spellEnd"/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3D1BF68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7E12AF" w:rsidRPr="00870D48" w14:paraId="02429786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11B59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6F2F8E1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 приводных ремней, 10 шт. резцов,2 </w:t>
            </w:r>
            <w:proofErr w:type="spellStart"/>
            <w:r w:rsidRPr="00406ED1">
              <w:rPr>
                <w:rFonts w:ascii="Times New Roman" w:eastAsia="Calibri" w:hAnsi="Times New Roman" w:cs="Times New Roman"/>
                <w:sz w:val="20"/>
                <w:szCs w:val="20"/>
              </w:rPr>
              <w:t>зубодержателя</w:t>
            </w:r>
            <w:proofErr w:type="spellEnd"/>
          </w:p>
        </w:tc>
      </w:tr>
      <w:tr w:rsidR="007E12AF" w:rsidRPr="00870D48" w14:paraId="101AC1A1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BA39B" w14:textId="77777777"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C80466D" w14:textId="77777777" w:rsidR="007E12AF" w:rsidRPr="00406ED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12AF" w:rsidRPr="00870D48" w14:paraId="0A89F4A9" w14:textId="77777777" w:rsidTr="003869B0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3050B" w14:textId="77777777" w:rsidR="007E12AF" w:rsidRPr="00870D48" w:rsidRDefault="007E12AF" w:rsidP="007E12A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66562BE" w14:textId="77777777"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97B9E81" w14:textId="77777777" w:rsidR="004D03AB" w:rsidRPr="00584434" w:rsidRDefault="004D03AB" w:rsidP="00A12755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18"/>
          <w:szCs w:val="18"/>
        </w:rPr>
      </w:pPr>
    </w:p>
    <w:sectPr w:rsidR="004D03AB" w:rsidRPr="00584434" w:rsidSect="00C06A60">
      <w:footerReference w:type="default" r:id="rId12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7ECAA" w14:textId="77777777" w:rsidR="00B74A14" w:rsidRDefault="00B74A14">
      <w:pPr>
        <w:spacing w:after="0" w:line="240" w:lineRule="auto"/>
      </w:pPr>
      <w:r>
        <w:separator/>
      </w:r>
    </w:p>
  </w:endnote>
  <w:endnote w:type="continuationSeparator" w:id="0">
    <w:p w14:paraId="15E8D1D0" w14:textId="77777777" w:rsidR="00B74A14" w:rsidRDefault="00B74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759026"/>
      <w:docPartObj>
        <w:docPartGallery w:val="Page Numbers (Bottom of Page)"/>
        <w:docPartUnique/>
      </w:docPartObj>
    </w:sdtPr>
    <w:sdtEndPr/>
    <w:sdtContent>
      <w:p w14:paraId="750F1282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AE9">
          <w:rPr>
            <w:noProof/>
          </w:rPr>
          <w:t>3</w:t>
        </w:r>
        <w:r>
          <w:fldChar w:fldCharType="end"/>
        </w:r>
      </w:p>
    </w:sdtContent>
  </w:sdt>
  <w:p w14:paraId="5E460C8C" w14:textId="77777777" w:rsidR="00E638DA" w:rsidRDefault="00E638D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5105363"/>
      <w:docPartObj>
        <w:docPartGallery w:val="Page Numbers (Bottom of Page)"/>
        <w:docPartUnique/>
      </w:docPartObj>
    </w:sdtPr>
    <w:sdtEndPr/>
    <w:sdtContent>
      <w:p w14:paraId="2C0A1199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AE9">
          <w:rPr>
            <w:noProof/>
          </w:rPr>
          <w:t>4</w:t>
        </w:r>
        <w:r>
          <w:fldChar w:fldCharType="end"/>
        </w:r>
      </w:p>
    </w:sdtContent>
  </w:sdt>
  <w:p w14:paraId="1951DDCC" w14:textId="77777777" w:rsidR="00E638DA" w:rsidRPr="003F08E9" w:rsidRDefault="00E638DA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288919"/>
      <w:docPartObj>
        <w:docPartGallery w:val="Page Numbers (Bottom of Page)"/>
        <w:docPartUnique/>
      </w:docPartObj>
    </w:sdtPr>
    <w:sdtEndPr/>
    <w:sdtContent>
      <w:p w14:paraId="1A2446B1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AE9">
          <w:rPr>
            <w:noProof/>
          </w:rPr>
          <w:t>5</w:t>
        </w:r>
        <w:r>
          <w:fldChar w:fldCharType="end"/>
        </w:r>
      </w:p>
    </w:sdtContent>
  </w:sdt>
  <w:p w14:paraId="7CB8C48C" w14:textId="77777777" w:rsidR="00E638DA" w:rsidRDefault="00E638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3816C" w14:textId="77777777" w:rsidR="00B74A14" w:rsidRDefault="00B74A14">
      <w:pPr>
        <w:spacing w:after="0" w:line="240" w:lineRule="auto"/>
      </w:pPr>
      <w:r>
        <w:separator/>
      </w:r>
    </w:p>
  </w:footnote>
  <w:footnote w:type="continuationSeparator" w:id="0">
    <w:p w14:paraId="484E505F" w14:textId="77777777" w:rsidR="00B74A14" w:rsidRDefault="00B74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35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35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36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36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Num36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Num37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Num6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Num78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Num7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Num79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Num79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Num80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Num80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Num80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Num80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Num80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2" w15:restartNumberingAfterBreak="0">
    <w:nsid w:val="068B2430"/>
    <w:multiLevelType w:val="hybridMultilevel"/>
    <w:tmpl w:val="E6169358"/>
    <w:lvl w:ilvl="0" w:tplc="D9FEA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862F4F"/>
    <w:multiLevelType w:val="multilevel"/>
    <w:tmpl w:val="2B0E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7C63A1"/>
    <w:multiLevelType w:val="multilevel"/>
    <w:tmpl w:val="F5E8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1F861151"/>
    <w:multiLevelType w:val="hybridMultilevel"/>
    <w:tmpl w:val="FA1C9C5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1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D6825E7"/>
    <w:multiLevelType w:val="multilevel"/>
    <w:tmpl w:val="A678E9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99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3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8505E6"/>
    <w:multiLevelType w:val="multilevel"/>
    <w:tmpl w:val="EA8219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5"/>
    <w:lvlOverride w:ilvl="0">
      <w:startOverride w:val="1"/>
    </w:lvlOverride>
  </w:num>
  <w:num w:numId="3">
    <w:abstractNumId w:val="21"/>
  </w:num>
  <w:num w:numId="4">
    <w:abstractNumId w:val="46"/>
  </w:num>
  <w:num w:numId="5">
    <w:abstractNumId w:val="27"/>
  </w:num>
  <w:num w:numId="6">
    <w:abstractNumId w:val="44"/>
  </w:num>
  <w:num w:numId="7">
    <w:abstractNumId w:val="42"/>
  </w:num>
  <w:num w:numId="8">
    <w:abstractNumId w:val="34"/>
  </w:num>
  <w:num w:numId="9">
    <w:abstractNumId w:val="36"/>
  </w:num>
  <w:num w:numId="10">
    <w:abstractNumId w:val="31"/>
  </w:num>
  <w:num w:numId="11">
    <w:abstractNumId w:val="33"/>
  </w:num>
  <w:num w:numId="12">
    <w:abstractNumId w:val="37"/>
  </w:num>
  <w:num w:numId="13">
    <w:abstractNumId w:val="38"/>
  </w:num>
  <w:num w:numId="14">
    <w:abstractNumId w:val="35"/>
  </w:num>
  <w:num w:numId="15">
    <w:abstractNumId w:val="24"/>
  </w:num>
  <w:num w:numId="16">
    <w:abstractNumId w:val="39"/>
  </w:num>
  <w:num w:numId="17">
    <w:abstractNumId w:val="23"/>
  </w:num>
  <w:num w:numId="18">
    <w:abstractNumId w:val="25"/>
  </w:num>
  <w:num w:numId="19">
    <w:abstractNumId w:val="30"/>
  </w:num>
  <w:num w:numId="20">
    <w:abstractNumId w:val="41"/>
  </w:num>
  <w:num w:numId="21">
    <w:abstractNumId w:val="40"/>
  </w:num>
  <w:num w:numId="22">
    <w:abstractNumId w:val="29"/>
  </w:num>
  <w:num w:numId="23">
    <w:abstractNumId w:val="26"/>
  </w:num>
  <w:num w:numId="24">
    <w:abstractNumId w:val="28"/>
  </w:num>
  <w:num w:numId="25">
    <w:abstractNumId w:val="22"/>
  </w:num>
  <w:num w:numId="26">
    <w:abstractNumId w:val="43"/>
  </w:num>
  <w:num w:numId="27">
    <w:abstractNumId w:val="32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12"/>
  </w:num>
  <w:num w:numId="41">
    <w:abstractNumId w:val="13"/>
  </w:num>
  <w:num w:numId="42">
    <w:abstractNumId w:val="14"/>
  </w:num>
  <w:num w:numId="43">
    <w:abstractNumId w:val="15"/>
  </w:num>
  <w:num w:numId="44">
    <w:abstractNumId w:val="16"/>
  </w:num>
  <w:num w:numId="45">
    <w:abstractNumId w:val="17"/>
  </w:num>
  <w:num w:numId="46">
    <w:abstractNumId w:val="18"/>
  </w:num>
  <w:num w:numId="47">
    <w:abstractNumId w:val="19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3ACD"/>
    <w:rsid w:val="00004816"/>
    <w:rsid w:val="00005CEC"/>
    <w:rsid w:val="00011AA9"/>
    <w:rsid w:val="00015125"/>
    <w:rsid w:val="0001554A"/>
    <w:rsid w:val="000243B4"/>
    <w:rsid w:val="00024BCE"/>
    <w:rsid w:val="00026BD9"/>
    <w:rsid w:val="00027158"/>
    <w:rsid w:val="0003199B"/>
    <w:rsid w:val="00037BFF"/>
    <w:rsid w:val="00040E77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45E5"/>
    <w:rsid w:val="00065BA6"/>
    <w:rsid w:val="00070870"/>
    <w:rsid w:val="00071687"/>
    <w:rsid w:val="00072D5A"/>
    <w:rsid w:val="000738FC"/>
    <w:rsid w:val="00074B33"/>
    <w:rsid w:val="00081C7F"/>
    <w:rsid w:val="0008290E"/>
    <w:rsid w:val="000830C3"/>
    <w:rsid w:val="00086A5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BED"/>
    <w:rsid w:val="000A6200"/>
    <w:rsid w:val="000A6224"/>
    <w:rsid w:val="000B18D9"/>
    <w:rsid w:val="000B1CC0"/>
    <w:rsid w:val="000B52F9"/>
    <w:rsid w:val="000B6002"/>
    <w:rsid w:val="000C7687"/>
    <w:rsid w:val="000D0B44"/>
    <w:rsid w:val="000D1815"/>
    <w:rsid w:val="000D5640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690D"/>
    <w:rsid w:val="000F7CAC"/>
    <w:rsid w:val="000F7D16"/>
    <w:rsid w:val="0010007D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189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4F1B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501"/>
    <w:rsid w:val="001B2838"/>
    <w:rsid w:val="001B5FB1"/>
    <w:rsid w:val="001B76CB"/>
    <w:rsid w:val="001C288D"/>
    <w:rsid w:val="001C380B"/>
    <w:rsid w:val="001C50F3"/>
    <w:rsid w:val="001C720B"/>
    <w:rsid w:val="001D132C"/>
    <w:rsid w:val="001D1BB3"/>
    <w:rsid w:val="001D1C69"/>
    <w:rsid w:val="001D4D68"/>
    <w:rsid w:val="001E0570"/>
    <w:rsid w:val="001E3182"/>
    <w:rsid w:val="001F0697"/>
    <w:rsid w:val="001F0CBD"/>
    <w:rsid w:val="001F1AE9"/>
    <w:rsid w:val="001F1F34"/>
    <w:rsid w:val="001F4E9F"/>
    <w:rsid w:val="001F6038"/>
    <w:rsid w:val="00200C3F"/>
    <w:rsid w:val="00201D5B"/>
    <w:rsid w:val="0020281B"/>
    <w:rsid w:val="00204572"/>
    <w:rsid w:val="00210D77"/>
    <w:rsid w:val="002135D2"/>
    <w:rsid w:val="0021390D"/>
    <w:rsid w:val="002157E5"/>
    <w:rsid w:val="00216781"/>
    <w:rsid w:val="00216D01"/>
    <w:rsid w:val="002203F2"/>
    <w:rsid w:val="0022162C"/>
    <w:rsid w:val="002223C3"/>
    <w:rsid w:val="00227542"/>
    <w:rsid w:val="00227C34"/>
    <w:rsid w:val="0023026D"/>
    <w:rsid w:val="002304A4"/>
    <w:rsid w:val="0023273B"/>
    <w:rsid w:val="00234CCE"/>
    <w:rsid w:val="002352C6"/>
    <w:rsid w:val="00235F8B"/>
    <w:rsid w:val="00236D0E"/>
    <w:rsid w:val="0024277C"/>
    <w:rsid w:val="00244D22"/>
    <w:rsid w:val="00244D62"/>
    <w:rsid w:val="002457D2"/>
    <w:rsid w:val="00245A17"/>
    <w:rsid w:val="00247E1D"/>
    <w:rsid w:val="00251C03"/>
    <w:rsid w:val="00252998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6BF6"/>
    <w:rsid w:val="00276E49"/>
    <w:rsid w:val="00282799"/>
    <w:rsid w:val="002842EA"/>
    <w:rsid w:val="00284B45"/>
    <w:rsid w:val="002875CD"/>
    <w:rsid w:val="00287FE5"/>
    <w:rsid w:val="002975D7"/>
    <w:rsid w:val="002A077A"/>
    <w:rsid w:val="002A0E85"/>
    <w:rsid w:val="002A1B37"/>
    <w:rsid w:val="002A26CB"/>
    <w:rsid w:val="002A4FE8"/>
    <w:rsid w:val="002A5626"/>
    <w:rsid w:val="002B2785"/>
    <w:rsid w:val="002B2D0E"/>
    <w:rsid w:val="002B5A0C"/>
    <w:rsid w:val="002C2B07"/>
    <w:rsid w:val="002C2EAE"/>
    <w:rsid w:val="002C3875"/>
    <w:rsid w:val="002C43C0"/>
    <w:rsid w:val="002C48D8"/>
    <w:rsid w:val="002C5573"/>
    <w:rsid w:val="002D065F"/>
    <w:rsid w:val="002D24D6"/>
    <w:rsid w:val="002D53CD"/>
    <w:rsid w:val="002D7FBE"/>
    <w:rsid w:val="002E02C2"/>
    <w:rsid w:val="002E533F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07FBC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2A3"/>
    <w:rsid w:val="00331394"/>
    <w:rsid w:val="00332AA8"/>
    <w:rsid w:val="00336738"/>
    <w:rsid w:val="00341E07"/>
    <w:rsid w:val="00342D8D"/>
    <w:rsid w:val="00343B93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32AC"/>
    <w:rsid w:val="0037409C"/>
    <w:rsid w:val="0037492E"/>
    <w:rsid w:val="00381805"/>
    <w:rsid w:val="003869B0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B74F1"/>
    <w:rsid w:val="003C4062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3F7DEC"/>
    <w:rsid w:val="0040338A"/>
    <w:rsid w:val="00405748"/>
    <w:rsid w:val="00405F36"/>
    <w:rsid w:val="00406ED1"/>
    <w:rsid w:val="00411718"/>
    <w:rsid w:val="00411E60"/>
    <w:rsid w:val="00412702"/>
    <w:rsid w:val="004146CC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3675D"/>
    <w:rsid w:val="00440E37"/>
    <w:rsid w:val="004438FF"/>
    <w:rsid w:val="00446371"/>
    <w:rsid w:val="00447B69"/>
    <w:rsid w:val="00447C29"/>
    <w:rsid w:val="00450D12"/>
    <w:rsid w:val="00451CCC"/>
    <w:rsid w:val="00451E85"/>
    <w:rsid w:val="00451F2F"/>
    <w:rsid w:val="004560D4"/>
    <w:rsid w:val="004567B8"/>
    <w:rsid w:val="0046019F"/>
    <w:rsid w:val="00460E7E"/>
    <w:rsid w:val="0046154D"/>
    <w:rsid w:val="00461A10"/>
    <w:rsid w:val="00463386"/>
    <w:rsid w:val="00467538"/>
    <w:rsid w:val="0047689E"/>
    <w:rsid w:val="00476A61"/>
    <w:rsid w:val="004801B9"/>
    <w:rsid w:val="004801E2"/>
    <w:rsid w:val="00481D2C"/>
    <w:rsid w:val="00483441"/>
    <w:rsid w:val="00485237"/>
    <w:rsid w:val="0048685A"/>
    <w:rsid w:val="004961C0"/>
    <w:rsid w:val="004972F1"/>
    <w:rsid w:val="004A33FB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D03AB"/>
    <w:rsid w:val="004D22A8"/>
    <w:rsid w:val="004D492E"/>
    <w:rsid w:val="004D76A5"/>
    <w:rsid w:val="004D7E0A"/>
    <w:rsid w:val="004E05F5"/>
    <w:rsid w:val="004E3593"/>
    <w:rsid w:val="004E3BDB"/>
    <w:rsid w:val="004E3C1C"/>
    <w:rsid w:val="004E404C"/>
    <w:rsid w:val="004E75D6"/>
    <w:rsid w:val="004E7F04"/>
    <w:rsid w:val="004F0F8A"/>
    <w:rsid w:val="004F1929"/>
    <w:rsid w:val="004F42C9"/>
    <w:rsid w:val="004F6D51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986"/>
    <w:rsid w:val="00527E2E"/>
    <w:rsid w:val="005300F3"/>
    <w:rsid w:val="0053280B"/>
    <w:rsid w:val="005360C1"/>
    <w:rsid w:val="00536C13"/>
    <w:rsid w:val="00536D5A"/>
    <w:rsid w:val="005371CB"/>
    <w:rsid w:val="00542E85"/>
    <w:rsid w:val="005448A3"/>
    <w:rsid w:val="005452DA"/>
    <w:rsid w:val="00545AE3"/>
    <w:rsid w:val="0055057E"/>
    <w:rsid w:val="00551B10"/>
    <w:rsid w:val="005536A9"/>
    <w:rsid w:val="00563FB5"/>
    <w:rsid w:val="00564E1E"/>
    <w:rsid w:val="005704D6"/>
    <w:rsid w:val="00571CA1"/>
    <w:rsid w:val="005725D9"/>
    <w:rsid w:val="0057589D"/>
    <w:rsid w:val="0057788A"/>
    <w:rsid w:val="005834BF"/>
    <w:rsid w:val="0058396B"/>
    <w:rsid w:val="0058418E"/>
    <w:rsid w:val="00584434"/>
    <w:rsid w:val="005944AD"/>
    <w:rsid w:val="00595AA5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7F9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3F53"/>
    <w:rsid w:val="005E631E"/>
    <w:rsid w:val="005F037C"/>
    <w:rsid w:val="005F06AE"/>
    <w:rsid w:val="005F3F25"/>
    <w:rsid w:val="005F3FCB"/>
    <w:rsid w:val="005F4750"/>
    <w:rsid w:val="005F5DDA"/>
    <w:rsid w:val="006028D7"/>
    <w:rsid w:val="006039DD"/>
    <w:rsid w:val="00604EB1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1D1E"/>
    <w:rsid w:val="006830DB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4B69"/>
    <w:rsid w:val="006B59F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492D"/>
    <w:rsid w:val="006E6B52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301C"/>
    <w:rsid w:val="00745CFD"/>
    <w:rsid w:val="007517FB"/>
    <w:rsid w:val="007536AE"/>
    <w:rsid w:val="00754AB6"/>
    <w:rsid w:val="00757677"/>
    <w:rsid w:val="00765E9D"/>
    <w:rsid w:val="00766BE6"/>
    <w:rsid w:val="00771A86"/>
    <w:rsid w:val="00771EF0"/>
    <w:rsid w:val="00772510"/>
    <w:rsid w:val="007725F4"/>
    <w:rsid w:val="00772E4C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3BF9"/>
    <w:rsid w:val="00794618"/>
    <w:rsid w:val="007974EF"/>
    <w:rsid w:val="00797570"/>
    <w:rsid w:val="00797A04"/>
    <w:rsid w:val="007A0B21"/>
    <w:rsid w:val="007A0B8E"/>
    <w:rsid w:val="007A2BA9"/>
    <w:rsid w:val="007A43E9"/>
    <w:rsid w:val="007A713A"/>
    <w:rsid w:val="007B1A58"/>
    <w:rsid w:val="007B63C0"/>
    <w:rsid w:val="007B6805"/>
    <w:rsid w:val="007C25AA"/>
    <w:rsid w:val="007C2BA6"/>
    <w:rsid w:val="007C5644"/>
    <w:rsid w:val="007C5DBF"/>
    <w:rsid w:val="007D059A"/>
    <w:rsid w:val="007D0726"/>
    <w:rsid w:val="007D1B3E"/>
    <w:rsid w:val="007D2F0A"/>
    <w:rsid w:val="007D4C4D"/>
    <w:rsid w:val="007D4CFE"/>
    <w:rsid w:val="007D5B05"/>
    <w:rsid w:val="007D5EE5"/>
    <w:rsid w:val="007E12AF"/>
    <w:rsid w:val="007E4551"/>
    <w:rsid w:val="007F080F"/>
    <w:rsid w:val="007F21E6"/>
    <w:rsid w:val="007F2925"/>
    <w:rsid w:val="007F3F2C"/>
    <w:rsid w:val="007F57C3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78D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2F8C"/>
    <w:rsid w:val="00854AF2"/>
    <w:rsid w:val="00856A03"/>
    <w:rsid w:val="00857070"/>
    <w:rsid w:val="00860246"/>
    <w:rsid w:val="008603A0"/>
    <w:rsid w:val="00861767"/>
    <w:rsid w:val="00861F2B"/>
    <w:rsid w:val="00863041"/>
    <w:rsid w:val="00864074"/>
    <w:rsid w:val="00865A47"/>
    <w:rsid w:val="00866C96"/>
    <w:rsid w:val="00870D48"/>
    <w:rsid w:val="0087136A"/>
    <w:rsid w:val="0087161C"/>
    <w:rsid w:val="00873CBD"/>
    <w:rsid w:val="00874ED3"/>
    <w:rsid w:val="008779A7"/>
    <w:rsid w:val="0088020D"/>
    <w:rsid w:val="00880573"/>
    <w:rsid w:val="0088071B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171"/>
    <w:rsid w:val="008D5AB0"/>
    <w:rsid w:val="008D6E51"/>
    <w:rsid w:val="008E029A"/>
    <w:rsid w:val="008E072B"/>
    <w:rsid w:val="008E1206"/>
    <w:rsid w:val="008E1A34"/>
    <w:rsid w:val="008E4EFC"/>
    <w:rsid w:val="008E63C0"/>
    <w:rsid w:val="008E7FC8"/>
    <w:rsid w:val="008F2B6F"/>
    <w:rsid w:val="008F3DEF"/>
    <w:rsid w:val="008F4ABD"/>
    <w:rsid w:val="00901B6A"/>
    <w:rsid w:val="009041E7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7F73"/>
    <w:rsid w:val="00957184"/>
    <w:rsid w:val="009604BF"/>
    <w:rsid w:val="00962D25"/>
    <w:rsid w:val="00966C7E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6B04"/>
    <w:rsid w:val="009B0D63"/>
    <w:rsid w:val="009B2AF6"/>
    <w:rsid w:val="009B6DC9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2755"/>
    <w:rsid w:val="00A12ED7"/>
    <w:rsid w:val="00A13977"/>
    <w:rsid w:val="00A14010"/>
    <w:rsid w:val="00A144D4"/>
    <w:rsid w:val="00A173C5"/>
    <w:rsid w:val="00A17E00"/>
    <w:rsid w:val="00A21690"/>
    <w:rsid w:val="00A273CA"/>
    <w:rsid w:val="00A30793"/>
    <w:rsid w:val="00A30BFD"/>
    <w:rsid w:val="00A325B0"/>
    <w:rsid w:val="00A33AB2"/>
    <w:rsid w:val="00A3582D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2255"/>
    <w:rsid w:val="00A65124"/>
    <w:rsid w:val="00A675D8"/>
    <w:rsid w:val="00A7044B"/>
    <w:rsid w:val="00A70C4C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B71D3"/>
    <w:rsid w:val="00AC1CA2"/>
    <w:rsid w:val="00AC2F25"/>
    <w:rsid w:val="00AD0B29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AF6E34"/>
    <w:rsid w:val="00B03454"/>
    <w:rsid w:val="00B06935"/>
    <w:rsid w:val="00B144E3"/>
    <w:rsid w:val="00B15801"/>
    <w:rsid w:val="00B21554"/>
    <w:rsid w:val="00B24479"/>
    <w:rsid w:val="00B24EF4"/>
    <w:rsid w:val="00B265A2"/>
    <w:rsid w:val="00B276BD"/>
    <w:rsid w:val="00B330BA"/>
    <w:rsid w:val="00B33D5B"/>
    <w:rsid w:val="00B352BC"/>
    <w:rsid w:val="00B3562A"/>
    <w:rsid w:val="00B40348"/>
    <w:rsid w:val="00B40CEC"/>
    <w:rsid w:val="00B41E66"/>
    <w:rsid w:val="00B424EB"/>
    <w:rsid w:val="00B42DA2"/>
    <w:rsid w:val="00B44BBC"/>
    <w:rsid w:val="00B44CD7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4715"/>
    <w:rsid w:val="00B74A14"/>
    <w:rsid w:val="00B74FDD"/>
    <w:rsid w:val="00B7517F"/>
    <w:rsid w:val="00B751DB"/>
    <w:rsid w:val="00B75302"/>
    <w:rsid w:val="00B77FCC"/>
    <w:rsid w:val="00B8108C"/>
    <w:rsid w:val="00B842B4"/>
    <w:rsid w:val="00B86E37"/>
    <w:rsid w:val="00B8799E"/>
    <w:rsid w:val="00B918F4"/>
    <w:rsid w:val="00B92643"/>
    <w:rsid w:val="00B94375"/>
    <w:rsid w:val="00BA10CE"/>
    <w:rsid w:val="00BA29E2"/>
    <w:rsid w:val="00BA2E16"/>
    <w:rsid w:val="00BA5677"/>
    <w:rsid w:val="00BA5B38"/>
    <w:rsid w:val="00BA5C6F"/>
    <w:rsid w:val="00BA6BE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E0624"/>
    <w:rsid w:val="00BE3001"/>
    <w:rsid w:val="00BE36F7"/>
    <w:rsid w:val="00BE3D9A"/>
    <w:rsid w:val="00BE5D71"/>
    <w:rsid w:val="00BE6596"/>
    <w:rsid w:val="00BE675D"/>
    <w:rsid w:val="00BF1FAE"/>
    <w:rsid w:val="00BF2625"/>
    <w:rsid w:val="00BF31D1"/>
    <w:rsid w:val="00BF4602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11C3"/>
    <w:rsid w:val="00C5439A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64BB"/>
    <w:rsid w:val="00C7741B"/>
    <w:rsid w:val="00C80A50"/>
    <w:rsid w:val="00C835C3"/>
    <w:rsid w:val="00C83C97"/>
    <w:rsid w:val="00C849A2"/>
    <w:rsid w:val="00C85EBB"/>
    <w:rsid w:val="00C86DD3"/>
    <w:rsid w:val="00C87DE9"/>
    <w:rsid w:val="00C906B0"/>
    <w:rsid w:val="00C90B79"/>
    <w:rsid w:val="00C95E91"/>
    <w:rsid w:val="00CA25E6"/>
    <w:rsid w:val="00CA2B67"/>
    <w:rsid w:val="00CA565B"/>
    <w:rsid w:val="00CB0824"/>
    <w:rsid w:val="00CB0DDB"/>
    <w:rsid w:val="00CB0F9F"/>
    <w:rsid w:val="00CB2E25"/>
    <w:rsid w:val="00CC0CB0"/>
    <w:rsid w:val="00CC1673"/>
    <w:rsid w:val="00CC284F"/>
    <w:rsid w:val="00CC3848"/>
    <w:rsid w:val="00CC70C5"/>
    <w:rsid w:val="00CD0086"/>
    <w:rsid w:val="00CD0CA9"/>
    <w:rsid w:val="00CD2662"/>
    <w:rsid w:val="00CD3052"/>
    <w:rsid w:val="00CD5A8C"/>
    <w:rsid w:val="00CE36DC"/>
    <w:rsid w:val="00CE4BBF"/>
    <w:rsid w:val="00CF1A83"/>
    <w:rsid w:val="00CF1B83"/>
    <w:rsid w:val="00CF2B00"/>
    <w:rsid w:val="00CF55BA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42D"/>
    <w:rsid w:val="00D26F43"/>
    <w:rsid w:val="00D339A3"/>
    <w:rsid w:val="00D35F5A"/>
    <w:rsid w:val="00D37F72"/>
    <w:rsid w:val="00D422AA"/>
    <w:rsid w:val="00D429EE"/>
    <w:rsid w:val="00D50F0D"/>
    <w:rsid w:val="00D50F49"/>
    <w:rsid w:val="00D52D5D"/>
    <w:rsid w:val="00D57B64"/>
    <w:rsid w:val="00D60DED"/>
    <w:rsid w:val="00D61A78"/>
    <w:rsid w:val="00D6407C"/>
    <w:rsid w:val="00D668D7"/>
    <w:rsid w:val="00D671F3"/>
    <w:rsid w:val="00D7303F"/>
    <w:rsid w:val="00D74DA9"/>
    <w:rsid w:val="00D80883"/>
    <w:rsid w:val="00D845A2"/>
    <w:rsid w:val="00D86700"/>
    <w:rsid w:val="00D87551"/>
    <w:rsid w:val="00D92B10"/>
    <w:rsid w:val="00D9671E"/>
    <w:rsid w:val="00DA045E"/>
    <w:rsid w:val="00DA0510"/>
    <w:rsid w:val="00DA211B"/>
    <w:rsid w:val="00DA2484"/>
    <w:rsid w:val="00DA3B59"/>
    <w:rsid w:val="00DA4016"/>
    <w:rsid w:val="00DA52A8"/>
    <w:rsid w:val="00DB1179"/>
    <w:rsid w:val="00DB372E"/>
    <w:rsid w:val="00DC0A9D"/>
    <w:rsid w:val="00DC18FB"/>
    <w:rsid w:val="00DC5CEA"/>
    <w:rsid w:val="00DC5E23"/>
    <w:rsid w:val="00DC6EBE"/>
    <w:rsid w:val="00DC738A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E00022"/>
    <w:rsid w:val="00E00BB4"/>
    <w:rsid w:val="00E01E89"/>
    <w:rsid w:val="00E07178"/>
    <w:rsid w:val="00E0783A"/>
    <w:rsid w:val="00E117E3"/>
    <w:rsid w:val="00E12045"/>
    <w:rsid w:val="00E122C5"/>
    <w:rsid w:val="00E12CEB"/>
    <w:rsid w:val="00E147DB"/>
    <w:rsid w:val="00E208FD"/>
    <w:rsid w:val="00E24392"/>
    <w:rsid w:val="00E25E95"/>
    <w:rsid w:val="00E279EC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38DA"/>
    <w:rsid w:val="00E64CEB"/>
    <w:rsid w:val="00E71392"/>
    <w:rsid w:val="00E713CA"/>
    <w:rsid w:val="00E71692"/>
    <w:rsid w:val="00E71FAB"/>
    <w:rsid w:val="00E72221"/>
    <w:rsid w:val="00E74075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AF9"/>
    <w:rsid w:val="00EA3EE9"/>
    <w:rsid w:val="00EA44E2"/>
    <w:rsid w:val="00EA4D6C"/>
    <w:rsid w:val="00EA52D7"/>
    <w:rsid w:val="00EA5CB3"/>
    <w:rsid w:val="00EA63C7"/>
    <w:rsid w:val="00EB09A9"/>
    <w:rsid w:val="00EB156B"/>
    <w:rsid w:val="00EB2DE0"/>
    <w:rsid w:val="00EB31B9"/>
    <w:rsid w:val="00EB4C60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47E"/>
    <w:rsid w:val="00EE46E0"/>
    <w:rsid w:val="00EE4A4F"/>
    <w:rsid w:val="00EF0F48"/>
    <w:rsid w:val="00F00265"/>
    <w:rsid w:val="00F00341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A94"/>
    <w:rsid w:val="00F41F7D"/>
    <w:rsid w:val="00F42DD9"/>
    <w:rsid w:val="00F4318D"/>
    <w:rsid w:val="00F44184"/>
    <w:rsid w:val="00F5088A"/>
    <w:rsid w:val="00F50C26"/>
    <w:rsid w:val="00F53DEF"/>
    <w:rsid w:val="00F54DA4"/>
    <w:rsid w:val="00F55150"/>
    <w:rsid w:val="00F56275"/>
    <w:rsid w:val="00F5707A"/>
    <w:rsid w:val="00F572B4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525"/>
    <w:rsid w:val="00FA06C0"/>
    <w:rsid w:val="00FA2645"/>
    <w:rsid w:val="00FA5C58"/>
    <w:rsid w:val="00FA6C11"/>
    <w:rsid w:val="00FB4A37"/>
    <w:rsid w:val="00FB657D"/>
    <w:rsid w:val="00FC0DB3"/>
    <w:rsid w:val="00FC251C"/>
    <w:rsid w:val="00FC6BAA"/>
    <w:rsid w:val="00FC751C"/>
    <w:rsid w:val="00FC7C30"/>
    <w:rsid w:val="00FD0545"/>
    <w:rsid w:val="00FD2EE7"/>
    <w:rsid w:val="00FD3B17"/>
    <w:rsid w:val="00FD4415"/>
    <w:rsid w:val="00FE3349"/>
    <w:rsid w:val="00FE3BC2"/>
    <w:rsid w:val="00FF0A4A"/>
    <w:rsid w:val="00FF2F52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63AA4"/>
  <w15:docId w15:val="{E2660EA6-7589-48A7-8884-AD486B1F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595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2"/>
    <w:next w:val="a4"/>
    <w:uiPriority w:val="59"/>
    <w:rsid w:val="00FE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3"/>
    <w:uiPriority w:val="99"/>
    <w:semiHidden/>
    <w:unhideWhenUsed/>
    <w:rsid w:val="004146CC"/>
  </w:style>
  <w:style w:type="paragraph" w:customStyle="1" w:styleId="1b">
    <w:name w:val="Заголовок1"/>
    <w:basedOn w:val="a0"/>
    <w:next w:val="af"/>
    <w:rsid w:val="004146CC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paragraph" w:styleId="af">
    <w:name w:val="Body Text"/>
    <w:basedOn w:val="a0"/>
    <w:link w:val="af0"/>
    <w:rsid w:val="004146CC"/>
    <w:pPr>
      <w:widowControl w:val="0"/>
      <w:suppressAutoHyphens/>
      <w:spacing w:after="140"/>
    </w:pPr>
    <w:rPr>
      <w:rFonts w:ascii="Calibri" w:eastAsia="NSimSun" w:hAnsi="Calibri" w:cs="Mangal"/>
      <w:kern w:val="2"/>
      <w:szCs w:val="24"/>
      <w:lang w:eastAsia="zh-CN" w:bidi="hi-IN"/>
    </w:rPr>
  </w:style>
  <w:style w:type="character" w:customStyle="1" w:styleId="af0">
    <w:name w:val="Основной текст Знак"/>
    <w:basedOn w:val="a1"/>
    <w:link w:val="af"/>
    <w:rsid w:val="004146CC"/>
    <w:rPr>
      <w:rFonts w:ascii="Calibri" w:eastAsia="NSimSun" w:hAnsi="Calibri" w:cs="Mangal"/>
      <w:kern w:val="2"/>
      <w:szCs w:val="24"/>
      <w:lang w:eastAsia="zh-CN" w:bidi="hi-IN"/>
    </w:rPr>
  </w:style>
  <w:style w:type="paragraph" w:styleId="af1">
    <w:name w:val="List"/>
    <w:basedOn w:val="af"/>
    <w:rsid w:val="004146CC"/>
  </w:style>
  <w:style w:type="paragraph" w:styleId="af2">
    <w:name w:val="caption"/>
    <w:basedOn w:val="a0"/>
    <w:qFormat/>
    <w:rsid w:val="004146CC"/>
    <w:pPr>
      <w:widowControl w:val="0"/>
      <w:suppressLineNumbers/>
      <w:suppressAutoHyphens/>
      <w:spacing w:before="120" w:after="120" w:line="240" w:lineRule="auto"/>
    </w:pPr>
    <w:rPr>
      <w:rFonts w:ascii="Calibri" w:eastAsia="NSimSun" w:hAnsi="Calibri" w:cs="Mangal"/>
      <w:i/>
      <w:iCs/>
      <w:kern w:val="2"/>
      <w:sz w:val="24"/>
      <w:szCs w:val="24"/>
      <w:lang w:eastAsia="zh-CN" w:bidi="hi-IN"/>
    </w:rPr>
  </w:style>
  <w:style w:type="paragraph" w:customStyle="1" w:styleId="1c">
    <w:name w:val="Указатель1"/>
    <w:basedOn w:val="a0"/>
    <w:rsid w:val="004146CC"/>
    <w:pPr>
      <w:widowControl w:val="0"/>
      <w:suppressLineNumbers/>
      <w:suppressAutoHyphens/>
      <w:spacing w:after="0" w:line="240" w:lineRule="auto"/>
    </w:pPr>
    <w:rPr>
      <w:rFonts w:ascii="Calibri" w:eastAsia="NSimSun" w:hAnsi="Calibri" w:cs="Mangal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70FE3-9575-44BB-8523-3D1AD0F8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Зилотов Павел Сергеевич</cp:lastModifiedBy>
  <cp:revision>2</cp:revision>
  <cp:lastPrinted>2022-05-11T14:36:00Z</cp:lastPrinted>
  <dcterms:created xsi:type="dcterms:W3CDTF">2022-11-01T09:58:00Z</dcterms:created>
  <dcterms:modified xsi:type="dcterms:W3CDTF">2022-11-01T09:58:00Z</dcterms:modified>
</cp:coreProperties>
</file>